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2C" w:rsidRDefault="000C472C" w:rsidP="000C472C"/>
    <w:p w:rsidR="000C472C" w:rsidRPr="001D0A58" w:rsidRDefault="000C472C" w:rsidP="000C472C">
      <w:pPr>
        <w:rPr>
          <w:sz w:val="22"/>
          <w:szCs w:val="22"/>
        </w:rPr>
      </w:pPr>
    </w:p>
    <w:p w:rsidR="000C472C" w:rsidRPr="00062D83" w:rsidRDefault="000C472C" w:rsidP="007B739F">
      <w:pPr>
        <w:rPr>
          <w:rFonts w:asciiTheme="minorHAnsi" w:hAnsiTheme="minorHAnsi"/>
          <w:b/>
          <w:sz w:val="22"/>
          <w:szCs w:val="22"/>
        </w:rPr>
      </w:pPr>
      <w:r w:rsidRPr="00062D83">
        <w:rPr>
          <w:rFonts w:asciiTheme="minorHAnsi" w:hAnsiTheme="minorHAnsi"/>
          <w:b/>
          <w:sz w:val="22"/>
          <w:szCs w:val="22"/>
        </w:rPr>
        <w:t>Miljöpolicy</w:t>
      </w:r>
      <w:bookmarkStart w:id="0" w:name="_GoBack"/>
      <w:bookmarkEnd w:id="0"/>
    </w:p>
    <w:p w:rsidR="000C472C" w:rsidRPr="007B739F" w:rsidRDefault="000C472C" w:rsidP="007B739F">
      <w:pPr>
        <w:rPr>
          <w:rFonts w:asciiTheme="minorHAnsi" w:hAnsiTheme="minorHAnsi"/>
          <w:sz w:val="22"/>
          <w:szCs w:val="22"/>
        </w:rPr>
      </w:pPr>
    </w:p>
    <w:p w:rsidR="000C472C" w:rsidRPr="007B739F" w:rsidRDefault="000C472C" w:rsidP="007B739F">
      <w:pPr>
        <w:rPr>
          <w:rFonts w:asciiTheme="minorHAnsi" w:hAnsiTheme="minorHAnsi"/>
          <w:sz w:val="22"/>
          <w:szCs w:val="22"/>
        </w:rPr>
      </w:pPr>
      <w:r w:rsidRPr="007B739F">
        <w:rPr>
          <w:rFonts w:asciiTheme="minorHAnsi" w:hAnsiTheme="minorHAnsi"/>
          <w:sz w:val="22"/>
          <w:szCs w:val="22"/>
        </w:rPr>
        <w:t>Eurolink AB skall utveckla, erbjuda och genomföra alla sina transportuppdrag med målet att kontinuerligt minska negativ miljöpåverkan.</w:t>
      </w:r>
    </w:p>
    <w:p w:rsidR="000C472C" w:rsidRPr="007B739F" w:rsidRDefault="000C472C" w:rsidP="007B739F">
      <w:pPr>
        <w:rPr>
          <w:rFonts w:asciiTheme="minorHAnsi" w:hAnsiTheme="minorHAnsi"/>
          <w:sz w:val="22"/>
          <w:szCs w:val="22"/>
        </w:rPr>
      </w:pPr>
    </w:p>
    <w:p w:rsidR="000C472C" w:rsidRPr="007B739F" w:rsidRDefault="000C472C" w:rsidP="007B739F">
      <w:pPr>
        <w:rPr>
          <w:rFonts w:asciiTheme="minorHAnsi" w:hAnsiTheme="minorHAnsi"/>
          <w:sz w:val="22"/>
          <w:szCs w:val="22"/>
        </w:rPr>
      </w:pPr>
      <w:r w:rsidRPr="007B739F">
        <w:rPr>
          <w:rFonts w:asciiTheme="minorHAnsi" w:hAnsiTheme="minorHAnsi"/>
          <w:sz w:val="22"/>
          <w:szCs w:val="22"/>
        </w:rPr>
        <w:t>Vi åtager oss</w:t>
      </w:r>
      <w:r w:rsidR="00BE224C">
        <w:rPr>
          <w:rFonts w:asciiTheme="minorHAnsi" w:hAnsiTheme="minorHAnsi"/>
          <w:sz w:val="22"/>
          <w:szCs w:val="22"/>
        </w:rPr>
        <w:t>,</w:t>
      </w:r>
    </w:p>
    <w:p w:rsidR="000C472C" w:rsidRPr="007B739F" w:rsidRDefault="000C472C" w:rsidP="007B739F">
      <w:pPr>
        <w:rPr>
          <w:rFonts w:asciiTheme="minorHAnsi" w:hAnsiTheme="minorHAnsi"/>
          <w:sz w:val="22"/>
          <w:szCs w:val="22"/>
        </w:rPr>
      </w:pPr>
    </w:p>
    <w:p w:rsidR="000C472C" w:rsidRPr="007B739F" w:rsidRDefault="000C472C" w:rsidP="007B739F">
      <w:pPr>
        <w:rPr>
          <w:rFonts w:asciiTheme="minorHAnsi" w:hAnsiTheme="minorHAnsi"/>
          <w:sz w:val="22"/>
          <w:szCs w:val="22"/>
        </w:rPr>
      </w:pPr>
      <w:r w:rsidRPr="007B739F">
        <w:rPr>
          <w:rFonts w:asciiTheme="minorHAnsi" w:hAnsiTheme="minorHAnsi"/>
          <w:sz w:val="22"/>
          <w:szCs w:val="22"/>
        </w:rPr>
        <w:t>att kontinuerligt följa upp våra miljöaktiviteter, skapa ständiga förbättringar och förebygga föroreningar</w:t>
      </w:r>
      <w:r w:rsidR="007B739F">
        <w:rPr>
          <w:rFonts w:asciiTheme="minorHAnsi" w:hAnsiTheme="minorHAnsi"/>
          <w:sz w:val="22"/>
          <w:szCs w:val="22"/>
        </w:rPr>
        <w:t>.</w:t>
      </w:r>
    </w:p>
    <w:p w:rsidR="000C472C" w:rsidRPr="007B739F" w:rsidRDefault="000C472C" w:rsidP="007B739F">
      <w:pPr>
        <w:rPr>
          <w:rFonts w:asciiTheme="minorHAnsi" w:hAnsiTheme="minorHAnsi"/>
          <w:sz w:val="22"/>
          <w:szCs w:val="22"/>
        </w:rPr>
      </w:pPr>
    </w:p>
    <w:p w:rsidR="000C472C" w:rsidRPr="007B739F" w:rsidRDefault="000C472C" w:rsidP="007B739F">
      <w:pPr>
        <w:rPr>
          <w:rFonts w:asciiTheme="minorHAnsi" w:hAnsiTheme="minorHAnsi"/>
          <w:sz w:val="22"/>
          <w:szCs w:val="22"/>
        </w:rPr>
      </w:pPr>
      <w:r w:rsidRPr="007B739F">
        <w:rPr>
          <w:rFonts w:asciiTheme="minorHAnsi" w:hAnsiTheme="minorHAnsi"/>
          <w:sz w:val="22"/>
          <w:szCs w:val="22"/>
        </w:rPr>
        <w:t>att ständigt öka kunskapen och höja medvetandet kring miljöfrågor hos alla medarbetare</w:t>
      </w:r>
      <w:r w:rsidR="007B739F">
        <w:rPr>
          <w:rFonts w:asciiTheme="minorHAnsi" w:hAnsiTheme="minorHAnsi"/>
          <w:sz w:val="22"/>
          <w:szCs w:val="22"/>
        </w:rPr>
        <w:t>.</w:t>
      </w:r>
    </w:p>
    <w:p w:rsidR="000C472C" w:rsidRPr="007B739F" w:rsidRDefault="000C472C" w:rsidP="007B739F">
      <w:pPr>
        <w:rPr>
          <w:rFonts w:asciiTheme="minorHAnsi" w:hAnsiTheme="minorHAnsi"/>
          <w:sz w:val="22"/>
          <w:szCs w:val="22"/>
        </w:rPr>
      </w:pPr>
    </w:p>
    <w:p w:rsidR="000C472C" w:rsidRDefault="000C472C" w:rsidP="007B739F">
      <w:pPr>
        <w:rPr>
          <w:rFonts w:asciiTheme="minorHAnsi" w:hAnsiTheme="minorHAnsi"/>
          <w:sz w:val="22"/>
          <w:szCs w:val="22"/>
        </w:rPr>
      </w:pPr>
      <w:r w:rsidRPr="007B739F">
        <w:rPr>
          <w:rFonts w:asciiTheme="minorHAnsi" w:hAnsiTheme="minorHAnsi"/>
          <w:sz w:val="22"/>
          <w:szCs w:val="22"/>
        </w:rPr>
        <w:t>att följa gällande miljölagstiftning och andra relevanta miljökrav</w:t>
      </w:r>
      <w:r w:rsidR="007B739F">
        <w:rPr>
          <w:rFonts w:asciiTheme="minorHAnsi" w:hAnsiTheme="minorHAnsi"/>
          <w:sz w:val="22"/>
          <w:szCs w:val="22"/>
        </w:rPr>
        <w:t>.</w:t>
      </w:r>
    </w:p>
    <w:p w:rsidR="007B739F" w:rsidRPr="007B739F" w:rsidRDefault="007B739F" w:rsidP="007B739F">
      <w:pPr>
        <w:rPr>
          <w:rFonts w:asciiTheme="minorHAnsi" w:hAnsiTheme="minorHAnsi"/>
          <w:sz w:val="22"/>
          <w:szCs w:val="22"/>
        </w:rPr>
      </w:pPr>
    </w:p>
    <w:p w:rsidR="000C472C" w:rsidRPr="007B739F" w:rsidRDefault="000C472C" w:rsidP="007B739F">
      <w:pPr>
        <w:rPr>
          <w:rFonts w:asciiTheme="minorHAnsi" w:hAnsiTheme="minorHAnsi"/>
          <w:sz w:val="22"/>
          <w:szCs w:val="22"/>
        </w:rPr>
      </w:pPr>
      <w:r w:rsidRPr="007B739F">
        <w:rPr>
          <w:rFonts w:asciiTheme="minorHAnsi" w:hAnsiTheme="minorHAnsi"/>
          <w:sz w:val="22"/>
          <w:szCs w:val="22"/>
        </w:rPr>
        <w:t>att anställda, kunder och leverantörer skall involveras i företagets miljöarbete</w:t>
      </w:r>
      <w:r w:rsidR="007B739F">
        <w:rPr>
          <w:rFonts w:asciiTheme="minorHAnsi" w:hAnsiTheme="minorHAnsi"/>
          <w:sz w:val="22"/>
          <w:szCs w:val="22"/>
        </w:rPr>
        <w:t>.</w:t>
      </w:r>
    </w:p>
    <w:p w:rsidR="000C472C" w:rsidRPr="007B739F" w:rsidRDefault="000C472C" w:rsidP="007B739F">
      <w:pPr>
        <w:rPr>
          <w:rFonts w:asciiTheme="minorHAnsi" w:hAnsiTheme="minorHAnsi"/>
          <w:sz w:val="22"/>
          <w:szCs w:val="22"/>
        </w:rPr>
      </w:pPr>
    </w:p>
    <w:p w:rsidR="000C472C" w:rsidRPr="007B739F" w:rsidRDefault="000C472C" w:rsidP="007B739F">
      <w:pPr>
        <w:rPr>
          <w:rFonts w:asciiTheme="minorHAnsi" w:hAnsiTheme="minorHAnsi"/>
          <w:sz w:val="22"/>
          <w:szCs w:val="22"/>
        </w:rPr>
      </w:pPr>
      <w:r w:rsidRPr="007B739F">
        <w:rPr>
          <w:rFonts w:asciiTheme="minorHAnsi" w:hAnsiTheme="minorHAnsi"/>
          <w:sz w:val="22"/>
          <w:szCs w:val="22"/>
        </w:rPr>
        <w:t>att företagets miljöpolicy och andra delar i vårt miljöledningssystem skall finnas tillgängligt för alla involverade</w:t>
      </w:r>
      <w:r w:rsidR="007B739F">
        <w:rPr>
          <w:rFonts w:asciiTheme="minorHAnsi" w:hAnsiTheme="minorHAnsi"/>
          <w:sz w:val="22"/>
          <w:szCs w:val="22"/>
        </w:rPr>
        <w:t>.</w:t>
      </w:r>
    </w:p>
    <w:p w:rsidR="000C472C" w:rsidRPr="007B739F" w:rsidRDefault="000C472C" w:rsidP="007B739F">
      <w:pPr>
        <w:rPr>
          <w:rFonts w:asciiTheme="minorHAnsi" w:hAnsiTheme="minorHAnsi"/>
          <w:sz w:val="22"/>
          <w:szCs w:val="22"/>
        </w:rPr>
      </w:pPr>
    </w:p>
    <w:p w:rsidR="000C472C" w:rsidRPr="007B739F" w:rsidRDefault="000C472C" w:rsidP="007B739F">
      <w:pPr>
        <w:rPr>
          <w:rFonts w:asciiTheme="minorHAnsi" w:hAnsiTheme="minorHAnsi"/>
          <w:sz w:val="22"/>
          <w:szCs w:val="22"/>
        </w:rPr>
      </w:pPr>
      <w:r w:rsidRPr="007B739F">
        <w:rPr>
          <w:rFonts w:asciiTheme="minorHAnsi" w:hAnsiTheme="minorHAnsi"/>
          <w:sz w:val="22"/>
          <w:szCs w:val="22"/>
        </w:rPr>
        <w:t>att bedriva företagets verksamhet så att negativ miljöpåverkan, så långt det är praktiskt och ekonomiskt försvarbart, begränsas – och att en totalt sett god resurshållning, inklusive kretsloppstänkande, iakttages i verksamheten</w:t>
      </w:r>
      <w:r w:rsidR="007B739F">
        <w:rPr>
          <w:rFonts w:asciiTheme="minorHAnsi" w:hAnsiTheme="minorHAnsi"/>
          <w:sz w:val="22"/>
          <w:szCs w:val="22"/>
        </w:rPr>
        <w:t>.</w:t>
      </w:r>
    </w:p>
    <w:p w:rsidR="000C472C" w:rsidRPr="001D0A58" w:rsidRDefault="000C472C" w:rsidP="00BE224C">
      <w:pPr>
        <w:rPr>
          <w:rFonts w:ascii="Arial Black" w:hAnsi="Arial Black"/>
          <w:b/>
          <w:sz w:val="22"/>
          <w:szCs w:val="22"/>
        </w:rPr>
      </w:pPr>
    </w:p>
    <w:p w:rsidR="000C472C" w:rsidRPr="001D0A58" w:rsidRDefault="000C472C" w:rsidP="000C472C">
      <w:pPr>
        <w:jc w:val="center"/>
        <w:rPr>
          <w:rFonts w:ascii="Arial Black" w:hAnsi="Arial Black"/>
          <w:b/>
          <w:sz w:val="22"/>
          <w:szCs w:val="22"/>
        </w:rPr>
      </w:pPr>
    </w:p>
    <w:p w:rsidR="000C472C" w:rsidRPr="00BE224C" w:rsidRDefault="000C472C" w:rsidP="00BE224C">
      <w:pPr>
        <w:rPr>
          <w:rFonts w:asciiTheme="minorHAnsi" w:hAnsiTheme="minorHAnsi"/>
          <w:i/>
          <w:sz w:val="22"/>
          <w:szCs w:val="22"/>
        </w:rPr>
      </w:pPr>
      <w:r w:rsidRPr="00BE224C">
        <w:rPr>
          <w:rFonts w:asciiTheme="minorHAnsi" w:hAnsiTheme="minorHAnsi"/>
          <w:i/>
          <w:sz w:val="22"/>
          <w:szCs w:val="22"/>
        </w:rPr>
        <w:t>Ljungbyhed 2010-</w:t>
      </w:r>
      <w:r w:rsidR="008F775C" w:rsidRPr="00BE224C">
        <w:rPr>
          <w:rFonts w:asciiTheme="minorHAnsi" w:hAnsiTheme="minorHAnsi"/>
          <w:i/>
          <w:sz w:val="22"/>
          <w:szCs w:val="22"/>
        </w:rPr>
        <w:t>12-23</w:t>
      </w:r>
    </w:p>
    <w:p w:rsidR="000C472C" w:rsidRPr="00BE224C" w:rsidRDefault="000C472C" w:rsidP="000C472C">
      <w:pPr>
        <w:jc w:val="center"/>
        <w:rPr>
          <w:rFonts w:asciiTheme="minorHAnsi" w:hAnsiTheme="minorHAnsi"/>
          <w:i/>
          <w:sz w:val="22"/>
          <w:szCs w:val="22"/>
        </w:rPr>
      </w:pPr>
    </w:p>
    <w:p w:rsidR="000C472C" w:rsidRPr="00BE224C" w:rsidRDefault="000C472C" w:rsidP="000C472C">
      <w:pPr>
        <w:jc w:val="center"/>
        <w:rPr>
          <w:rFonts w:asciiTheme="minorHAnsi" w:hAnsiTheme="minorHAnsi"/>
          <w:i/>
          <w:sz w:val="22"/>
          <w:szCs w:val="22"/>
        </w:rPr>
      </w:pPr>
    </w:p>
    <w:p w:rsidR="000C472C" w:rsidRPr="00BE224C" w:rsidRDefault="00BE224C" w:rsidP="000C472C">
      <w:pPr>
        <w:rPr>
          <w:i/>
          <w:sz w:val="22"/>
          <w:szCs w:val="22"/>
        </w:rPr>
      </w:pPr>
      <w:r w:rsidRPr="00BE224C">
        <w:rPr>
          <w:rFonts w:asciiTheme="minorHAnsi" w:hAnsiTheme="minorHAnsi"/>
          <w:i/>
          <w:sz w:val="22"/>
          <w:szCs w:val="22"/>
        </w:rPr>
        <w:t>VD</w:t>
      </w:r>
    </w:p>
    <w:p w:rsidR="00EB1599" w:rsidRDefault="00EB1599"/>
    <w:sectPr w:rsidR="00EB1599" w:rsidSect="007949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C1" w:rsidRDefault="00852AC1" w:rsidP="000C472C">
      <w:r>
        <w:separator/>
      </w:r>
    </w:p>
  </w:endnote>
  <w:endnote w:type="continuationSeparator" w:id="0">
    <w:p w:rsidR="00852AC1" w:rsidRDefault="00852AC1" w:rsidP="000C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C1" w:rsidRDefault="00852AC1" w:rsidP="000C472C">
      <w:r>
        <w:separator/>
      </w:r>
    </w:p>
  </w:footnote>
  <w:footnote w:type="continuationSeparator" w:id="0">
    <w:p w:rsidR="00852AC1" w:rsidRDefault="00852AC1" w:rsidP="000C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39F" w:rsidRDefault="007B739F" w:rsidP="007B739F">
    <w:pPr>
      <w:pStyle w:val="Sidhuvud"/>
    </w:pPr>
    <w:r>
      <w:rPr>
        <w:noProof/>
      </w:rPr>
      <w:drawing>
        <wp:inline distT="0" distB="0" distL="0" distR="0" wp14:anchorId="26B6CF81" wp14:editId="4E434587">
          <wp:extent cx="1671940" cy="375781"/>
          <wp:effectExtent l="0" t="0" r="5080" b="571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link LOGO Or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896" cy="384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42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567"/>
      <w:gridCol w:w="1701"/>
      <w:gridCol w:w="1559"/>
      <w:gridCol w:w="1843"/>
    </w:tblGrid>
    <w:tr w:rsidR="007B739F" w:rsidTr="00825002">
      <w:trPr>
        <w:cantSplit/>
      </w:trPr>
      <w:tc>
        <w:tcPr>
          <w:tcW w:w="3756" w:type="dxa"/>
        </w:tcPr>
        <w:p w:rsidR="007B739F" w:rsidRPr="00062D83" w:rsidRDefault="007B739F" w:rsidP="007B739F">
          <w:pPr>
            <w:pStyle w:val="Sidhuvud"/>
            <w:rPr>
              <w:rFonts w:asciiTheme="minorHAnsi" w:hAnsiTheme="minorHAnsi"/>
              <w:i/>
              <w:sz w:val="20"/>
              <w:szCs w:val="20"/>
            </w:rPr>
          </w:pPr>
          <w:r w:rsidRPr="00062D83">
            <w:rPr>
              <w:rFonts w:asciiTheme="minorHAnsi" w:hAnsiTheme="minorHAnsi"/>
              <w:i/>
              <w:sz w:val="20"/>
              <w:szCs w:val="20"/>
            </w:rPr>
            <w:t xml:space="preserve">Flik </w:t>
          </w:r>
          <w:r w:rsidR="00BE224C" w:rsidRPr="00062D83">
            <w:rPr>
              <w:rFonts w:asciiTheme="minorHAnsi" w:hAnsiTheme="minorHAnsi"/>
              <w:i/>
              <w:sz w:val="20"/>
              <w:szCs w:val="20"/>
            </w:rPr>
            <w:t>1 Inledning</w:t>
          </w:r>
          <w:r w:rsidRPr="00062D83">
            <w:rPr>
              <w:rFonts w:asciiTheme="minorHAnsi" w:hAnsiTheme="minorHAnsi"/>
              <w:i/>
              <w:sz w:val="20"/>
              <w:szCs w:val="20"/>
            </w:rPr>
            <w:br/>
          </w:r>
          <w:r w:rsidRPr="00062D83">
            <w:rPr>
              <w:rFonts w:asciiTheme="minorHAnsi" w:hAnsiTheme="minorHAnsi"/>
              <w:b/>
              <w:i/>
              <w:sz w:val="20"/>
              <w:szCs w:val="20"/>
            </w:rPr>
            <w:t>Miljöpolicy</w:t>
          </w:r>
        </w:p>
      </w:tc>
      <w:tc>
        <w:tcPr>
          <w:tcW w:w="567" w:type="dxa"/>
        </w:tcPr>
        <w:p w:rsidR="007B739F" w:rsidRPr="00062D83" w:rsidRDefault="007B739F" w:rsidP="007B739F">
          <w:pPr>
            <w:pStyle w:val="Sidhuvud"/>
            <w:rPr>
              <w:rFonts w:asciiTheme="minorHAnsi" w:hAnsiTheme="minorHAnsi"/>
              <w:b/>
              <w:sz w:val="20"/>
              <w:szCs w:val="20"/>
            </w:rPr>
          </w:pPr>
        </w:p>
      </w:tc>
      <w:tc>
        <w:tcPr>
          <w:tcW w:w="1701" w:type="dxa"/>
        </w:tcPr>
        <w:p w:rsidR="007B739F" w:rsidRPr="00062D83" w:rsidRDefault="007B739F" w:rsidP="007B739F">
          <w:pPr>
            <w:pStyle w:val="Sidhuvud"/>
            <w:rPr>
              <w:rFonts w:asciiTheme="minorHAnsi" w:hAnsiTheme="minorHAnsi"/>
              <w:i/>
              <w:sz w:val="20"/>
              <w:szCs w:val="20"/>
            </w:rPr>
          </w:pPr>
          <w:r w:rsidRPr="00062D83">
            <w:rPr>
              <w:rFonts w:asciiTheme="minorHAnsi" w:hAnsiTheme="minorHAnsi"/>
              <w:i/>
              <w:sz w:val="20"/>
              <w:szCs w:val="20"/>
            </w:rPr>
            <w:t>Giltig från</w:t>
          </w:r>
        </w:p>
        <w:p w:rsidR="007B739F" w:rsidRPr="00062D83" w:rsidRDefault="007B739F" w:rsidP="007B739F">
          <w:pPr>
            <w:pStyle w:val="Sidhuvud"/>
            <w:rPr>
              <w:rFonts w:asciiTheme="minorHAnsi" w:hAnsiTheme="minorHAnsi"/>
              <w:b/>
              <w:sz w:val="20"/>
              <w:szCs w:val="20"/>
            </w:rPr>
          </w:pPr>
          <w:r w:rsidRPr="00062D83">
            <w:rPr>
              <w:rFonts w:asciiTheme="minorHAnsi" w:hAnsiTheme="minorHAnsi"/>
              <w:b/>
              <w:sz w:val="20"/>
              <w:szCs w:val="20"/>
            </w:rPr>
            <w:t>101223</w:t>
          </w:r>
        </w:p>
      </w:tc>
      <w:tc>
        <w:tcPr>
          <w:tcW w:w="1559" w:type="dxa"/>
        </w:tcPr>
        <w:p w:rsidR="007B739F" w:rsidRPr="00062D83" w:rsidRDefault="007B739F" w:rsidP="007B739F">
          <w:pPr>
            <w:pStyle w:val="Sidhuvud"/>
            <w:rPr>
              <w:rFonts w:asciiTheme="minorHAnsi" w:hAnsiTheme="minorHAnsi"/>
              <w:i/>
              <w:sz w:val="20"/>
              <w:szCs w:val="20"/>
            </w:rPr>
          </w:pPr>
          <w:r w:rsidRPr="00062D83">
            <w:rPr>
              <w:rFonts w:asciiTheme="minorHAnsi" w:hAnsiTheme="minorHAnsi"/>
              <w:i/>
              <w:sz w:val="20"/>
              <w:szCs w:val="20"/>
            </w:rPr>
            <w:t xml:space="preserve">Sida </w:t>
          </w:r>
        </w:p>
        <w:p w:rsidR="007B739F" w:rsidRPr="00062D83" w:rsidRDefault="007B739F" w:rsidP="007B739F">
          <w:pPr>
            <w:pStyle w:val="Sidhuvud"/>
            <w:rPr>
              <w:rFonts w:asciiTheme="minorHAnsi" w:hAnsiTheme="minorHAnsi"/>
              <w:b/>
              <w:sz w:val="20"/>
              <w:szCs w:val="20"/>
            </w:rPr>
          </w:pPr>
          <w:r w:rsidRPr="00062D83">
            <w:rPr>
              <w:rFonts w:asciiTheme="minorHAnsi" w:hAnsiTheme="minorHAnsi"/>
              <w:b/>
              <w:sz w:val="20"/>
              <w:szCs w:val="20"/>
            </w:rPr>
            <w:fldChar w:fldCharType="begin"/>
          </w:r>
          <w:r w:rsidRPr="00062D83">
            <w:rPr>
              <w:rFonts w:asciiTheme="minorHAnsi" w:hAnsiTheme="minorHAnsi"/>
              <w:b/>
              <w:sz w:val="20"/>
              <w:szCs w:val="20"/>
            </w:rPr>
            <w:instrText xml:space="preserve"> PAGE  \* LOWER </w:instrText>
          </w:r>
          <w:r w:rsidRPr="00062D83">
            <w:rPr>
              <w:rFonts w:asciiTheme="minorHAnsi" w:hAnsiTheme="minorHAnsi"/>
              <w:b/>
              <w:sz w:val="20"/>
              <w:szCs w:val="20"/>
            </w:rPr>
            <w:fldChar w:fldCharType="separate"/>
          </w:r>
          <w:r w:rsidR="00062D83">
            <w:rPr>
              <w:rFonts w:asciiTheme="minorHAnsi" w:hAnsiTheme="minorHAnsi"/>
              <w:b/>
              <w:noProof/>
              <w:sz w:val="20"/>
              <w:szCs w:val="20"/>
            </w:rPr>
            <w:t>1</w:t>
          </w:r>
          <w:r w:rsidRPr="00062D83">
            <w:rPr>
              <w:rFonts w:asciiTheme="minorHAnsi" w:hAnsiTheme="minorHAnsi"/>
              <w:b/>
              <w:sz w:val="20"/>
              <w:szCs w:val="20"/>
            </w:rPr>
            <w:fldChar w:fldCharType="end"/>
          </w:r>
          <w:r w:rsidRPr="00062D83">
            <w:rPr>
              <w:rFonts w:asciiTheme="minorHAnsi" w:hAnsiTheme="minorHAnsi"/>
              <w:b/>
              <w:sz w:val="20"/>
              <w:szCs w:val="20"/>
            </w:rPr>
            <w:t xml:space="preserve"> av </w:t>
          </w:r>
          <w:r w:rsidRPr="00062D83">
            <w:rPr>
              <w:rFonts w:asciiTheme="minorHAnsi" w:hAnsiTheme="minorHAnsi"/>
              <w:b/>
              <w:sz w:val="20"/>
              <w:szCs w:val="20"/>
            </w:rPr>
            <w:fldChar w:fldCharType="begin"/>
          </w:r>
          <w:r w:rsidRPr="00062D83">
            <w:rPr>
              <w:rFonts w:asciiTheme="minorHAnsi" w:hAnsiTheme="minorHAnsi"/>
              <w:b/>
              <w:sz w:val="20"/>
              <w:szCs w:val="20"/>
            </w:rPr>
            <w:instrText xml:space="preserve"> NUMPAGES  \* LOWER </w:instrText>
          </w:r>
          <w:r w:rsidRPr="00062D83">
            <w:rPr>
              <w:rFonts w:asciiTheme="minorHAnsi" w:hAnsiTheme="minorHAnsi"/>
              <w:b/>
              <w:sz w:val="20"/>
              <w:szCs w:val="20"/>
            </w:rPr>
            <w:fldChar w:fldCharType="separate"/>
          </w:r>
          <w:r w:rsidR="00062D83">
            <w:rPr>
              <w:rFonts w:asciiTheme="minorHAnsi" w:hAnsiTheme="minorHAnsi"/>
              <w:b/>
              <w:noProof/>
              <w:sz w:val="20"/>
              <w:szCs w:val="20"/>
            </w:rPr>
            <w:t>1</w:t>
          </w:r>
          <w:r w:rsidRPr="00062D83">
            <w:rPr>
              <w:rFonts w:asciiTheme="minorHAnsi" w:hAnsiTheme="minorHAnsi"/>
              <w:b/>
              <w:sz w:val="20"/>
              <w:szCs w:val="20"/>
            </w:rPr>
            <w:fldChar w:fldCharType="end"/>
          </w:r>
        </w:p>
      </w:tc>
      <w:tc>
        <w:tcPr>
          <w:tcW w:w="1843" w:type="dxa"/>
        </w:tcPr>
        <w:p w:rsidR="007B739F" w:rsidRPr="00062D83" w:rsidRDefault="007B739F" w:rsidP="007B739F">
          <w:pPr>
            <w:pStyle w:val="Sidhuvud"/>
            <w:rPr>
              <w:rFonts w:asciiTheme="minorHAnsi" w:hAnsiTheme="minorHAnsi"/>
              <w:i/>
              <w:sz w:val="20"/>
              <w:szCs w:val="20"/>
            </w:rPr>
          </w:pPr>
          <w:r w:rsidRPr="00062D83">
            <w:rPr>
              <w:rFonts w:asciiTheme="minorHAnsi" w:hAnsiTheme="minorHAnsi"/>
              <w:i/>
              <w:sz w:val="20"/>
              <w:szCs w:val="20"/>
            </w:rPr>
            <w:t xml:space="preserve">Framtagen av: </w:t>
          </w:r>
          <w:r w:rsidRPr="00062D83">
            <w:rPr>
              <w:rFonts w:asciiTheme="minorHAnsi" w:hAnsiTheme="minorHAnsi"/>
              <w:b/>
              <w:sz w:val="20"/>
              <w:szCs w:val="20"/>
            </w:rPr>
            <w:t>MH</w:t>
          </w:r>
        </w:p>
        <w:p w:rsidR="007B739F" w:rsidRPr="00062D83" w:rsidRDefault="007B739F" w:rsidP="007B739F">
          <w:pPr>
            <w:pStyle w:val="Sidhuvud"/>
            <w:rPr>
              <w:rFonts w:asciiTheme="minorHAnsi" w:hAnsiTheme="minorHAnsi"/>
              <w:b/>
              <w:i/>
              <w:sz w:val="20"/>
              <w:szCs w:val="20"/>
            </w:rPr>
          </w:pPr>
          <w:r w:rsidRPr="00062D83">
            <w:rPr>
              <w:rFonts w:asciiTheme="minorHAnsi" w:hAnsiTheme="minorHAnsi"/>
              <w:i/>
              <w:sz w:val="20"/>
              <w:szCs w:val="20"/>
            </w:rPr>
            <w:t xml:space="preserve">Godkänd av: </w:t>
          </w:r>
          <w:r w:rsidRPr="00062D83">
            <w:rPr>
              <w:rFonts w:asciiTheme="minorHAnsi" w:hAnsiTheme="minorHAnsi"/>
              <w:b/>
              <w:sz w:val="20"/>
              <w:szCs w:val="20"/>
            </w:rPr>
            <w:t>RH</w:t>
          </w:r>
        </w:p>
      </w:tc>
    </w:tr>
  </w:tbl>
  <w:p w:rsidR="007B739F" w:rsidRDefault="007B739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2C"/>
    <w:rsid w:val="00062D83"/>
    <w:rsid w:val="000A4ACB"/>
    <w:rsid w:val="000C472C"/>
    <w:rsid w:val="00255A6B"/>
    <w:rsid w:val="006D3BEC"/>
    <w:rsid w:val="007B739F"/>
    <w:rsid w:val="00852AC1"/>
    <w:rsid w:val="008F775C"/>
    <w:rsid w:val="00A9164C"/>
    <w:rsid w:val="00B41DC0"/>
    <w:rsid w:val="00BE224C"/>
    <w:rsid w:val="00E318E8"/>
    <w:rsid w:val="00E50A18"/>
    <w:rsid w:val="00EB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A7B026"/>
  <w15:docId w15:val="{78783115-3598-4637-92D0-98E938BF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C47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C472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C47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C472C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C472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472C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Hansson</dc:creator>
  <cp:lastModifiedBy>Maria Hansson</cp:lastModifiedBy>
  <cp:revision>4</cp:revision>
  <cp:lastPrinted>2016-05-03T08:48:00Z</cp:lastPrinted>
  <dcterms:created xsi:type="dcterms:W3CDTF">2015-06-16T08:44:00Z</dcterms:created>
  <dcterms:modified xsi:type="dcterms:W3CDTF">2016-05-03T08:49:00Z</dcterms:modified>
</cp:coreProperties>
</file>