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3637B" w14:textId="77777777" w:rsidR="003542B0" w:rsidRDefault="003542B0">
      <w:r w:rsidRPr="003542B0">
        <w:rPr>
          <w:b/>
          <w:bCs/>
          <w:sz w:val="28"/>
          <w:szCs w:val="28"/>
        </w:rPr>
        <w:t xml:space="preserve">Miljöpolicy </w:t>
      </w:r>
    </w:p>
    <w:p w14:paraId="355A1875" w14:textId="09B7854E" w:rsidR="00C369C0" w:rsidRDefault="003542B0">
      <w:r>
        <w:t xml:space="preserve">Vi ska vara ett företag som verkar för en bättre miljö genom att ständigt värdera det vi gör utifrån dess miljöpåverkan. </w:t>
      </w:r>
      <w:r w:rsidR="00C369C0">
        <w:t>Tomas Jonssons Åkeri</w:t>
      </w:r>
      <w:r w:rsidR="00C369C0">
        <w:t xml:space="preserve"> ska aktivt verka för att bidra till ett hållbart samhälle ur ett miljömässigt, etiskt och socialt perspektiv.</w:t>
      </w:r>
    </w:p>
    <w:p w14:paraId="46B458AF" w14:textId="77777777" w:rsidR="00C369C0" w:rsidRDefault="003542B0">
      <w:r>
        <w:t xml:space="preserve">Vi ska därför: </w:t>
      </w:r>
    </w:p>
    <w:p w14:paraId="16B7476A" w14:textId="77777777" w:rsidR="00C369C0" w:rsidRDefault="003542B0">
      <w:r>
        <w:t xml:space="preserve">• öka kunskapen och höja medvetandet kring miljöfrågor hos alla anställda </w:t>
      </w:r>
    </w:p>
    <w:p w14:paraId="523DC71F" w14:textId="77777777" w:rsidR="00C369C0" w:rsidRDefault="003542B0">
      <w:r>
        <w:t xml:space="preserve">• påverka, ställa krav på och samarbeta med andra företag, leverantörer, myndigheter och organisationer </w:t>
      </w:r>
    </w:p>
    <w:p w14:paraId="324D26A0" w14:textId="3D1D3030" w:rsidR="00C369C0" w:rsidRDefault="003542B0">
      <w:r>
        <w:t xml:space="preserve">• se miljöförbättrande åtgärder som investeringar </w:t>
      </w:r>
    </w:p>
    <w:p w14:paraId="3A604B1B" w14:textId="7FEBD9DF" w:rsidR="00C369C0" w:rsidRDefault="003542B0">
      <w:r>
        <w:t xml:space="preserve">• förebygga föroreningar i luft, mark och vatten genom att beakta miljöpåverkan av det vi gör ständigt sträva efter att förbättra utnyttjandet av våra resurser inom företaget. </w:t>
      </w:r>
    </w:p>
    <w:p w14:paraId="21433DF2" w14:textId="08ABD54C" w:rsidR="00C369C0" w:rsidRDefault="00C369C0">
      <w:r>
        <w:t>• Vi anställer rätt person för jobbet oavsett kön, etniskt ursprung, religion etc.</w:t>
      </w:r>
    </w:p>
    <w:p w14:paraId="43228114" w14:textId="58EAB4ED" w:rsidR="00C369C0" w:rsidRDefault="00C369C0">
      <w:r>
        <w:t>• Vi ska motarbeta alla former av korruption</w:t>
      </w:r>
    </w:p>
    <w:p w14:paraId="3F2BE00F" w14:textId="071B4295" w:rsidR="00C369C0" w:rsidRDefault="00C369C0">
      <w:r>
        <w:t>• Vi ska motarbeta utpressning samt mottagande och givande av mutor</w:t>
      </w:r>
    </w:p>
    <w:p w14:paraId="3BD613BD" w14:textId="241A60C4" w:rsidR="00C369C0" w:rsidRDefault="00C369C0">
      <w:r>
        <w:t>• Vi ska ta avstånd ifrån alla former av tvångs- eller barnarbete</w:t>
      </w:r>
    </w:p>
    <w:p w14:paraId="22FEFB4C" w14:textId="2AFB6003" w:rsidR="00C369C0" w:rsidRDefault="00C369C0">
      <w:r>
        <w:t>• Vi ska bidra till avskaffande av all typ av diskriminering vid anställning och yrkesutövning.</w:t>
      </w:r>
    </w:p>
    <w:p w14:paraId="4EAE84DC" w14:textId="50A73E88" w:rsidR="00C369C0" w:rsidRDefault="00C369C0">
      <w:r>
        <w:t>• Vi har tagit ställning för Fair transport</w:t>
      </w:r>
    </w:p>
    <w:p w14:paraId="3B16C84A" w14:textId="11E2206F" w:rsidR="00C369C0" w:rsidRDefault="00C369C0">
      <w:r>
        <w:t>• Vi följer lagar och regler</w:t>
      </w:r>
      <w:r w:rsidR="00684CF0">
        <w:t xml:space="preserve"> samt kundkrav</w:t>
      </w:r>
    </w:p>
    <w:p w14:paraId="083176CE" w14:textId="77777777" w:rsidR="00C369C0" w:rsidRDefault="00C369C0"/>
    <w:p w14:paraId="516986B2" w14:textId="38DF971E" w:rsidR="00C369C0" w:rsidRDefault="003542B0">
      <w:pPr>
        <w:rPr>
          <w:b/>
          <w:bCs/>
        </w:rPr>
      </w:pPr>
      <w:r w:rsidRPr="00C369C0">
        <w:rPr>
          <w:b/>
          <w:bCs/>
        </w:rPr>
        <w:t>Handlingsplan</w:t>
      </w:r>
    </w:p>
    <w:p w14:paraId="6480A2FF" w14:textId="77777777" w:rsidR="005F63E5" w:rsidRDefault="005F63E5" w:rsidP="005F63E5">
      <w:r w:rsidRPr="005F63E5">
        <w:rPr>
          <w:b/>
          <w:bCs/>
        </w:rPr>
        <w:t>Miljöanpassade inköp</w:t>
      </w:r>
      <w:r>
        <w:t xml:space="preserve">: Ett fastställt mål är att alltid beakta miljöaspekter vid inköp av produkter som används i verksamheten, allt från fordon och bränslen till kopieringspapper och pennor. Användning av bästa möjliga bränsle och minskad bränsleförbrukning. Samtliga anställda i verksamheten ska ha vetskap om företagets miljömål. Genom muntlig och skriftlig kommunikation informeras våra kunder om vårt fortlöpande miljöarbete. Med våra leverantörer har vi en ständigt pågående dialog om miljöförbättrande åtgärder. Vi </w:t>
      </w:r>
      <w:proofErr w:type="spellStart"/>
      <w:r>
        <w:t>ruttoptimerar</w:t>
      </w:r>
      <w:proofErr w:type="spellEnd"/>
      <w:r>
        <w:t xml:space="preserve"> samt använder regummerade däck.</w:t>
      </w:r>
    </w:p>
    <w:p w14:paraId="45290AD2" w14:textId="64C4234D" w:rsidR="00C369C0" w:rsidRDefault="005F63E5">
      <w:r w:rsidRPr="005F63E5">
        <w:rPr>
          <w:b/>
          <w:bCs/>
        </w:rPr>
        <w:t>K</w:t>
      </w:r>
      <w:r w:rsidR="003542B0" w:rsidRPr="005F63E5">
        <w:rPr>
          <w:b/>
          <w:bCs/>
        </w:rPr>
        <w:t>ällsortering av avfall</w:t>
      </w:r>
      <w:r w:rsidR="00C369C0">
        <w:t xml:space="preserve">: </w:t>
      </w:r>
      <w:r w:rsidR="003542B0">
        <w:t xml:space="preserve"> Vi källsorterar vårt avfall och lämnar papper för återvinning </w:t>
      </w:r>
    </w:p>
    <w:p w14:paraId="142924B2" w14:textId="6AD38D96" w:rsidR="00EB078B" w:rsidRDefault="003542B0" w:rsidP="00EB078B">
      <w:r w:rsidRPr="005F63E5">
        <w:rPr>
          <w:b/>
          <w:bCs/>
        </w:rPr>
        <w:t>Energisparåtgärder</w:t>
      </w:r>
      <w:r w:rsidR="00C369C0" w:rsidRPr="005F63E5">
        <w:rPr>
          <w:b/>
          <w:bCs/>
        </w:rPr>
        <w:t>:</w:t>
      </w:r>
      <w:r w:rsidR="00C369C0">
        <w:t xml:space="preserve"> </w:t>
      </w:r>
      <w:r w:rsidR="00EB078B">
        <w:t>Vi utbildar personalen i sparsam körning för att minska miljöbelastningen, samt har löpande uppföljning av bränsleförbrukning.</w:t>
      </w:r>
      <w:r w:rsidR="00EB078B" w:rsidRPr="00EB078B">
        <w:t xml:space="preserve"> </w:t>
      </w:r>
      <w:r w:rsidR="00EB078B">
        <w:t>Ett fastställt mål är att öka användningen av datorer och adekvata programvaror för att minska pappersanvändandet för att sprida information till personal, kunder och leverantörer</w:t>
      </w:r>
      <w:r w:rsidR="00EB078B">
        <w:t>.</w:t>
      </w:r>
    </w:p>
    <w:p w14:paraId="2887B9C2" w14:textId="09718706" w:rsidR="00EB078B" w:rsidRDefault="00EB078B" w:rsidP="00EB078B"/>
    <w:p w14:paraId="12C809A3" w14:textId="77777777" w:rsidR="000A50DF" w:rsidRDefault="000A50DF"/>
    <w:p w14:paraId="6D6B0A81" w14:textId="77777777" w:rsidR="000A50DF" w:rsidRDefault="000A50DF" w:rsidP="000A50DF">
      <w:r>
        <w:t>Denna policy är antagen av företagets ledning 2019.</w:t>
      </w:r>
    </w:p>
    <w:sectPr w:rsidR="000A50D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AFADB" w14:textId="77777777" w:rsidR="00892CE5" w:rsidRDefault="00892CE5" w:rsidP="00EF3F94">
      <w:pPr>
        <w:spacing w:after="0" w:line="240" w:lineRule="auto"/>
      </w:pPr>
      <w:r>
        <w:separator/>
      </w:r>
    </w:p>
  </w:endnote>
  <w:endnote w:type="continuationSeparator" w:id="0">
    <w:p w14:paraId="4C98B477" w14:textId="77777777" w:rsidR="00892CE5" w:rsidRDefault="00892CE5" w:rsidP="00EF3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11235" w14:textId="77777777" w:rsidR="00892CE5" w:rsidRDefault="00892CE5" w:rsidP="00EF3F94">
      <w:pPr>
        <w:spacing w:after="0" w:line="240" w:lineRule="auto"/>
      </w:pPr>
      <w:r>
        <w:separator/>
      </w:r>
    </w:p>
  </w:footnote>
  <w:footnote w:type="continuationSeparator" w:id="0">
    <w:p w14:paraId="4BC53AB9" w14:textId="77777777" w:rsidR="00892CE5" w:rsidRDefault="00892CE5" w:rsidP="00EF3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32066" w14:textId="17A99E1D" w:rsidR="00EF3F94" w:rsidRDefault="00EF3F94" w:rsidP="00EF3F94">
    <w:pPr>
      <w:pStyle w:val="Sidhuvud"/>
      <w:jc w:val="both"/>
    </w:pPr>
    <w:r>
      <w:tab/>
    </w:r>
    <w:r>
      <w:tab/>
    </w:r>
    <w:r>
      <w:rPr>
        <w:noProof/>
      </w:rPr>
      <w:drawing>
        <wp:inline distT="0" distB="0" distL="0" distR="0" wp14:anchorId="12D303D2" wp14:editId="44464A68">
          <wp:extent cx="1974850" cy="822201"/>
          <wp:effectExtent l="0" t="0" r="6350" b="0"/>
          <wp:docPr id="1" name="Bildobjekt 1"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ritning&#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035591" cy="8474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2B0"/>
    <w:rsid w:val="000A50DF"/>
    <w:rsid w:val="002461AD"/>
    <w:rsid w:val="003542B0"/>
    <w:rsid w:val="0054567F"/>
    <w:rsid w:val="005650D8"/>
    <w:rsid w:val="00576F3E"/>
    <w:rsid w:val="005F63E5"/>
    <w:rsid w:val="00684CF0"/>
    <w:rsid w:val="00892CE5"/>
    <w:rsid w:val="00AF0655"/>
    <w:rsid w:val="00C369C0"/>
    <w:rsid w:val="00EB078B"/>
    <w:rsid w:val="00EF3F94"/>
    <w:rsid w:val="00F13C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B5245"/>
  <w15:chartTrackingRefBased/>
  <w15:docId w15:val="{D371C4AB-AA2E-4F9F-94FC-437FD63E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F3F9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F3F94"/>
  </w:style>
  <w:style w:type="paragraph" w:styleId="Sidfot">
    <w:name w:val="footer"/>
    <w:basedOn w:val="Normal"/>
    <w:link w:val="SidfotChar"/>
    <w:uiPriority w:val="99"/>
    <w:unhideWhenUsed/>
    <w:rsid w:val="00EF3F9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F3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347</Words>
  <Characters>1840</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jonsson</dc:creator>
  <cp:keywords/>
  <dc:description/>
  <cp:lastModifiedBy>tomas jonsson</cp:lastModifiedBy>
  <cp:revision>13</cp:revision>
  <dcterms:created xsi:type="dcterms:W3CDTF">2020-10-24T10:39:00Z</dcterms:created>
  <dcterms:modified xsi:type="dcterms:W3CDTF">2020-10-24T12:05:00Z</dcterms:modified>
</cp:coreProperties>
</file>